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Pr="00645949" w:rsidRDefault="00D75752" w:rsidP="00EF4E93">
      <w:pPr>
        <w:rPr>
          <w:color w:val="3399FF"/>
          <w:sz w:val="28"/>
          <w:szCs w:val="28"/>
          <w:lang w:val="kk-KZ"/>
        </w:rPr>
      </w:pPr>
    </w:p>
    <w:p w:rsidR="00D75752" w:rsidRPr="00645949" w:rsidRDefault="00EF4E93" w:rsidP="00EF4E93">
      <w:pPr>
        <w:rPr>
          <w:color w:val="3399FF"/>
          <w:sz w:val="28"/>
          <w:szCs w:val="28"/>
          <w:lang w:val="kk-KZ"/>
        </w:rPr>
      </w:pPr>
      <w:r w:rsidRPr="00645949">
        <w:rPr>
          <w:color w:val="3399FF"/>
          <w:sz w:val="28"/>
          <w:szCs w:val="28"/>
          <w:lang w:val="kk-KZ"/>
        </w:rPr>
        <w:t xml:space="preserve">                                             </w:t>
      </w:r>
    </w:p>
    <w:p w:rsidR="00F9435D" w:rsidRPr="00F9435D" w:rsidRDefault="00F9435D" w:rsidP="00BE0772">
      <w:pPr>
        <w:jc w:val="center"/>
        <w:rPr>
          <w:b/>
          <w:sz w:val="28"/>
          <w:szCs w:val="28"/>
          <w:lang w:eastAsia="en-US"/>
        </w:rPr>
      </w:pPr>
      <w:r w:rsidRPr="00F9435D">
        <w:rPr>
          <w:b/>
          <w:color w:val="000000"/>
          <w:sz w:val="28"/>
          <w:szCs w:val="28"/>
        </w:rPr>
        <w:t xml:space="preserve">Об </w:t>
      </w:r>
      <w:r w:rsidR="004A6F13">
        <w:rPr>
          <w:b/>
          <w:color w:val="000000"/>
          <w:sz w:val="28"/>
          <w:szCs w:val="28"/>
        </w:rPr>
        <w:t>утверждении</w:t>
      </w:r>
      <w:r w:rsidRPr="00F9435D">
        <w:rPr>
          <w:b/>
          <w:color w:val="000000"/>
          <w:sz w:val="28"/>
          <w:szCs w:val="28"/>
        </w:rPr>
        <w:t xml:space="preserve"> </w:t>
      </w:r>
      <w:r w:rsidR="003A6C14">
        <w:rPr>
          <w:b/>
          <w:color w:val="000000"/>
          <w:sz w:val="28"/>
          <w:szCs w:val="28"/>
        </w:rPr>
        <w:t>формы сведений, предоставляемы</w:t>
      </w:r>
      <w:r w:rsidR="004A6F13">
        <w:rPr>
          <w:b/>
          <w:color w:val="000000"/>
          <w:sz w:val="28"/>
          <w:szCs w:val="28"/>
        </w:rPr>
        <w:t>х</w:t>
      </w:r>
      <w:r w:rsidRPr="00F9435D">
        <w:rPr>
          <w:b/>
          <w:color w:val="000000"/>
          <w:sz w:val="28"/>
          <w:szCs w:val="28"/>
        </w:rPr>
        <w:t xml:space="preserve"> органу государственных доходов </w:t>
      </w:r>
      <w:r w:rsidR="00645949" w:rsidRPr="00F9435D">
        <w:rPr>
          <w:b/>
          <w:color w:val="000000"/>
          <w:sz w:val="28"/>
          <w:szCs w:val="28"/>
        </w:rPr>
        <w:t xml:space="preserve">платежными </w:t>
      </w:r>
      <w:r w:rsidRPr="00F9435D">
        <w:rPr>
          <w:b/>
          <w:color w:val="000000"/>
          <w:sz w:val="28"/>
          <w:szCs w:val="28"/>
        </w:rPr>
        <w:t xml:space="preserve">и </w:t>
      </w:r>
      <w:r w:rsidR="00645949" w:rsidRPr="00F9435D">
        <w:rPr>
          <w:b/>
          <w:color w:val="000000"/>
          <w:sz w:val="28"/>
          <w:szCs w:val="28"/>
        </w:rPr>
        <w:t xml:space="preserve">банковскими </w:t>
      </w:r>
      <w:r w:rsidRPr="00F9435D">
        <w:rPr>
          <w:b/>
          <w:color w:val="000000"/>
          <w:sz w:val="28"/>
          <w:szCs w:val="28"/>
        </w:rPr>
        <w:t>организациями</w:t>
      </w:r>
      <w:r w:rsidR="00645949">
        <w:rPr>
          <w:b/>
          <w:color w:val="000000"/>
          <w:sz w:val="28"/>
          <w:szCs w:val="28"/>
        </w:rPr>
        <w:t xml:space="preserve"> </w:t>
      </w:r>
      <w:r w:rsidRPr="00F9435D">
        <w:rPr>
          <w:b/>
          <w:color w:val="000000"/>
          <w:sz w:val="28"/>
          <w:szCs w:val="28"/>
        </w:rPr>
        <w:t xml:space="preserve"> </w:t>
      </w:r>
      <w:r w:rsidR="003A6C14">
        <w:rPr>
          <w:b/>
          <w:color w:val="000000"/>
          <w:sz w:val="28"/>
          <w:szCs w:val="28"/>
        </w:rPr>
        <w:br/>
      </w:r>
      <w:r w:rsidRPr="00F9435D">
        <w:rPr>
          <w:b/>
          <w:color w:val="000000"/>
          <w:sz w:val="28"/>
          <w:szCs w:val="28"/>
        </w:rPr>
        <w:t xml:space="preserve">об итоговых суммах платежей </w:t>
      </w:r>
      <w:r w:rsidRPr="00F9435D">
        <w:rPr>
          <w:b/>
          <w:sz w:val="28"/>
          <w:szCs w:val="28"/>
        </w:rPr>
        <w:t xml:space="preserve">и переводов за </w:t>
      </w:r>
      <w:r w:rsidR="003A6C14">
        <w:rPr>
          <w:b/>
          <w:sz w:val="28"/>
          <w:szCs w:val="28"/>
        </w:rPr>
        <w:t xml:space="preserve">календарный </w:t>
      </w:r>
      <w:r w:rsidRPr="00F9435D">
        <w:rPr>
          <w:b/>
          <w:sz w:val="28"/>
          <w:szCs w:val="28"/>
        </w:rPr>
        <w:t xml:space="preserve">квартал, осуществленных в пользу и в разрезе иностранных компаний, </w:t>
      </w:r>
      <w:r w:rsidRPr="00F9435D">
        <w:rPr>
          <w:b/>
          <w:sz w:val="28"/>
          <w:szCs w:val="28"/>
          <w:shd w:val="clear" w:color="auto" w:fill="FFFFFF"/>
        </w:rPr>
        <w:t>осуществляющих деятельность посредством интернет-площадки</w:t>
      </w:r>
      <w:r w:rsidR="003A6C14">
        <w:rPr>
          <w:b/>
          <w:sz w:val="28"/>
          <w:szCs w:val="28"/>
          <w:shd w:val="clear" w:color="auto" w:fill="FFFFFF"/>
        </w:rPr>
        <w:t xml:space="preserve"> </w:t>
      </w:r>
      <w:r w:rsidRPr="00F9435D">
        <w:rPr>
          <w:b/>
          <w:bCs/>
          <w:sz w:val="28"/>
          <w:szCs w:val="28"/>
        </w:rPr>
        <w:t>на территории Республики Казахстан</w:t>
      </w:r>
      <w:r w:rsidR="003A6C14">
        <w:rPr>
          <w:b/>
          <w:bCs/>
          <w:sz w:val="28"/>
          <w:szCs w:val="28"/>
        </w:rPr>
        <w:t xml:space="preserve">, а также </w:t>
      </w:r>
      <w:r w:rsidR="003A6C14">
        <w:rPr>
          <w:b/>
          <w:color w:val="000000"/>
          <w:sz w:val="28"/>
          <w:szCs w:val="28"/>
        </w:rPr>
        <w:t xml:space="preserve">Правил и </w:t>
      </w:r>
      <w:r w:rsidR="003A6C14" w:rsidRPr="00F9435D">
        <w:rPr>
          <w:b/>
          <w:color w:val="000000"/>
          <w:sz w:val="28"/>
          <w:szCs w:val="28"/>
        </w:rPr>
        <w:t>срок</w:t>
      </w:r>
      <w:r w:rsidR="003A6C14">
        <w:rPr>
          <w:b/>
          <w:color w:val="000000"/>
          <w:sz w:val="28"/>
          <w:szCs w:val="28"/>
        </w:rPr>
        <w:t>ов их представления</w:t>
      </w:r>
    </w:p>
    <w:p w:rsidR="00F9435D" w:rsidRPr="008C1C8B" w:rsidRDefault="00F9435D" w:rsidP="008C1C8B">
      <w:pPr>
        <w:overflowPunct/>
        <w:autoSpaceDE/>
        <w:autoSpaceDN/>
        <w:adjustRightInd/>
        <w:rPr>
          <w:sz w:val="28"/>
          <w:szCs w:val="28"/>
          <w:lang w:eastAsia="en-US"/>
        </w:rPr>
      </w:pPr>
    </w:p>
    <w:p w:rsidR="008C1C8B" w:rsidRPr="008C1C8B" w:rsidRDefault="008C1C8B" w:rsidP="008C1C8B">
      <w:pPr>
        <w:overflowPunct/>
        <w:autoSpaceDE/>
        <w:autoSpaceDN/>
        <w:adjustRightInd/>
        <w:rPr>
          <w:sz w:val="28"/>
          <w:szCs w:val="28"/>
          <w:lang w:eastAsia="en-US"/>
        </w:rPr>
      </w:pPr>
    </w:p>
    <w:p w:rsidR="008C1C8B" w:rsidRPr="008C1C8B" w:rsidRDefault="008C1C8B" w:rsidP="008C1C8B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eastAsia="en-US"/>
        </w:rPr>
      </w:pPr>
      <w:bookmarkStart w:id="0" w:name="z4"/>
      <w:r w:rsidRPr="008C1C8B">
        <w:rPr>
          <w:color w:val="000000"/>
          <w:sz w:val="28"/>
          <w:szCs w:val="28"/>
          <w:lang w:eastAsia="en-US"/>
        </w:rPr>
        <w:t>В соответствии с пунктом 9 статьи 54 и подпункт</w:t>
      </w:r>
      <w:r w:rsidR="00686E0B">
        <w:rPr>
          <w:color w:val="000000"/>
          <w:sz w:val="28"/>
          <w:szCs w:val="28"/>
          <w:lang w:eastAsia="en-US"/>
        </w:rPr>
        <w:t>ом</w:t>
      </w:r>
      <w:r w:rsidRPr="008C1C8B">
        <w:rPr>
          <w:color w:val="000000"/>
          <w:sz w:val="28"/>
          <w:szCs w:val="28"/>
          <w:lang w:eastAsia="en-US"/>
        </w:rPr>
        <w:t xml:space="preserve"> 2) пункта 2 статьи 55 </w:t>
      </w:r>
      <w:r w:rsidR="00F9435D">
        <w:rPr>
          <w:color w:val="000000"/>
          <w:sz w:val="28"/>
          <w:szCs w:val="28"/>
          <w:lang w:eastAsia="en-US"/>
        </w:rPr>
        <w:t>Налогового к</w:t>
      </w:r>
      <w:r w:rsidRPr="008C1C8B">
        <w:rPr>
          <w:color w:val="000000"/>
          <w:sz w:val="28"/>
          <w:szCs w:val="28"/>
          <w:lang w:eastAsia="en-US"/>
        </w:rPr>
        <w:t>одекса Республики Казахстан</w:t>
      </w:r>
      <w:r w:rsidR="00F9639A">
        <w:rPr>
          <w:color w:val="000000"/>
          <w:sz w:val="28"/>
          <w:szCs w:val="28"/>
          <w:lang w:val="kk-KZ" w:eastAsia="en-US"/>
        </w:rPr>
        <w:t xml:space="preserve"> </w:t>
      </w:r>
      <w:r w:rsidR="00F9639A">
        <w:rPr>
          <w:rStyle w:val="s1"/>
          <w:b w:val="0"/>
          <w:sz w:val="28"/>
          <w:szCs w:val="28"/>
          <w:lang w:val="kk-KZ"/>
        </w:rPr>
        <w:t>и подпунктом 2) пункта 3 статьи 16 Закона Республики Казахстан «О государственной статистике»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b/>
          <w:color w:val="000000"/>
          <w:sz w:val="28"/>
          <w:szCs w:val="28"/>
          <w:lang w:eastAsia="en-US"/>
        </w:rPr>
        <w:t>ПРИКАЗЫВАЮ</w:t>
      </w:r>
      <w:r w:rsidRPr="008C1C8B">
        <w:rPr>
          <w:color w:val="000000"/>
          <w:sz w:val="28"/>
          <w:szCs w:val="28"/>
          <w:lang w:eastAsia="en-US"/>
        </w:rPr>
        <w:t>: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1" w:name="z5"/>
      <w:bookmarkEnd w:id="0"/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 </w:t>
      </w:r>
      <w:r w:rsidRPr="008C1C8B">
        <w:rPr>
          <w:color w:val="000000"/>
          <w:sz w:val="28"/>
          <w:szCs w:val="28"/>
          <w:lang w:eastAsia="en-US"/>
        </w:rPr>
        <w:tab/>
        <w:t xml:space="preserve">1. </w:t>
      </w:r>
      <w:r w:rsidR="004A6F13">
        <w:rPr>
          <w:color w:val="000000"/>
          <w:sz w:val="28"/>
          <w:szCs w:val="28"/>
          <w:lang w:eastAsia="en-US"/>
        </w:rPr>
        <w:t>Утвердить</w:t>
      </w:r>
      <w:r w:rsidRPr="008C1C8B">
        <w:rPr>
          <w:color w:val="000000"/>
          <w:sz w:val="28"/>
          <w:szCs w:val="28"/>
          <w:lang w:eastAsia="en-US"/>
        </w:rPr>
        <w:t>:</w:t>
      </w:r>
    </w:p>
    <w:p w:rsidR="003A6C14" w:rsidRDefault="008C1C8B" w:rsidP="008C1C8B">
      <w:pPr>
        <w:overflowPunct/>
        <w:autoSpaceDE/>
        <w:autoSpaceDN/>
        <w:adjustRightInd/>
        <w:jc w:val="both"/>
        <w:rPr>
          <w:color w:val="000000"/>
          <w:sz w:val="28"/>
          <w:szCs w:val="28"/>
          <w:lang w:val="kk-KZ" w:eastAsia="en-US"/>
        </w:rPr>
      </w:pPr>
      <w:bookmarkStart w:id="2" w:name="z6"/>
      <w:bookmarkEnd w:id="1"/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val="en-US" w:eastAsia="en-US"/>
        </w:rPr>
        <w:t>     </w:t>
      </w:r>
      <w:r w:rsidR="002F0D98">
        <w:rPr>
          <w:color w:val="000000"/>
          <w:sz w:val="28"/>
          <w:szCs w:val="28"/>
          <w:lang w:eastAsia="en-US"/>
        </w:rPr>
        <w:t xml:space="preserve"> </w:t>
      </w:r>
      <w:r w:rsidR="002F0D98">
        <w:rPr>
          <w:color w:val="000000"/>
          <w:sz w:val="28"/>
          <w:szCs w:val="28"/>
          <w:lang w:eastAsia="en-US"/>
        </w:rPr>
        <w:tab/>
        <w:t xml:space="preserve">1) </w:t>
      </w:r>
      <w:r w:rsidR="003A6C14" w:rsidRPr="008C1C8B">
        <w:rPr>
          <w:color w:val="000000"/>
          <w:sz w:val="28"/>
          <w:szCs w:val="28"/>
          <w:lang w:eastAsia="en-US"/>
        </w:rPr>
        <w:t>форм</w:t>
      </w:r>
      <w:r w:rsidR="003A6C14">
        <w:rPr>
          <w:color w:val="000000"/>
          <w:sz w:val="28"/>
          <w:szCs w:val="28"/>
          <w:lang w:eastAsia="en-US"/>
        </w:rPr>
        <w:t>у</w:t>
      </w:r>
      <w:r w:rsidR="003A6C14" w:rsidRPr="008C1C8B">
        <w:rPr>
          <w:color w:val="000000"/>
          <w:sz w:val="28"/>
          <w:szCs w:val="28"/>
          <w:lang w:eastAsia="en-US"/>
        </w:rPr>
        <w:t xml:space="preserve"> </w:t>
      </w:r>
      <w:r w:rsidR="003A6C14">
        <w:rPr>
          <w:color w:val="000000"/>
          <w:sz w:val="28"/>
          <w:szCs w:val="28"/>
          <w:lang w:eastAsia="en-US"/>
        </w:rPr>
        <w:t>сведений</w:t>
      </w:r>
      <w:r w:rsidR="003A6C14">
        <w:rPr>
          <w:color w:val="000000"/>
          <w:sz w:val="28"/>
          <w:szCs w:val="28"/>
          <w:lang w:val="kk-KZ" w:eastAsia="en-US"/>
        </w:rPr>
        <w:t>,</w:t>
      </w:r>
      <w:r w:rsidR="003A6C14" w:rsidRPr="008C1C8B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="003A6C14" w:rsidRPr="008C1C8B">
        <w:rPr>
          <w:color w:val="000000"/>
          <w:sz w:val="28"/>
          <w:szCs w:val="28"/>
          <w:lang w:eastAsia="en-US"/>
        </w:rPr>
        <w:t>предоставл</w:t>
      </w:r>
      <w:proofErr w:type="spellEnd"/>
      <w:r w:rsidR="003A6C14">
        <w:rPr>
          <w:color w:val="000000"/>
          <w:sz w:val="28"/>
          <w:szCs w:val="28"/>
          <w:lang w:val="kk-KZ" w:eastAsia="en-US"/>
        </w:rPr>
        <w:t>яемы</w:t>
      </w:r>
      <w:r w:rsidR="004A6F13">
        <w:rPr>
          <w:color w:val="000000"/>
          <w:sz w:val="28"/>
          <w:szCs w:val="28"/>
          <w:lang w:val="kk-KZ" w:eastAsia="en-US"/>
        </w:rPr>
        <w:t>х</w:t>
      </w:r>
      <w:r w:rsidR="003A6C14" w:rsidRPr="008C1C8B">
        <w:rPr>
          <w:color w:val="000000"/>
          <w:sz w:val="28"/>
          <w:szCs w:val="28"/>
          <w:lang w:eastAsia="en-US"/>
        </w:rPr>
        <w:t xml:space="preserve"> </w:t>
      </w:r>
      <w:r w:rsidR="003A6C14">
        <w:rPr>
          <w:color w:val="000000"/>
          <w:sz w:val="28"/>
          <w:szCs w:val="28"/>
          <w:lang w:eastAsia="en-US"/>
        </w:rPr>
        <w:t xml:space="preserve">органу государственных доходов платежными </w:t>
      </w:r>
      <w:r w:rsidR="00645949">
        <w:rPr>
          <w:color w:val="000000"/>
          <w:sz w:val="28"/>
          <w:szCs w:val="28"/>
          <w:lang w:eastAsia="en-US"/>
        </w:rPr>
        <w:t xml:space="preserve">и банковскими </w:t>
      </w:r>
      <w:r w:rsidR="003A6C14">
        <w:rPr>
          <w:color w:val="000000"/>
          <w:sz w:val="28"/>
          <w:szCs w:val="28"/>
          <w:lang w:eastAsia="en-US"/>
        </w:rPr>
        <w:t xml:space="preserve">организациями </w:t>
      </w:r>
      <w:r w:rsidR="003A6C14" w:rsidRPr="008C1C8B">
        <w:rPr>
          <w:color w:val="000000"/>
          <w:sz w:val="28"/>
          <w:szCs w:val="28"/>
          <w:lang w:eastAsia="en-US"/>
        </w:rPr>
        <w:t xml:space="preserve">об итоговых суммах платежей и переводов за </w:t>
      </w:r>
      <w:r w:rsidR="003A6C14">
        <w:rPr>
          <w:color w:val="000000"/>
          <w:sz w:val="28"/>
          <w:szCs w:val="28"/>
          <w:lang w:eastAsia="en-US"/>
        </w:rPr>
        <w:t xml:space="preserve">календарный </w:t>
      </w:r>
      <w:r w:rsidR="003A6C14" w:rsidRPr="008C1C8B">
        <w:rPr>
          <w:color w:val="000000"/>
          <w:sz w:val="28"/>
          <w:szCs w:val="28"/>
          <w:lang w:eastAsia="en-US"/>
        </w:rPr>
        <w:t xml:space="preserve">квартал, осуществленных в пользу и в разрезе иностранных </w:t>
      </w:r>
      <w:proofErr w:type="spellStart"/>
      <w:r w:rsidR="003A6C14" w:rsidRPr="008C1C8B">
        <w:rPr>
          <w:color w:val="000000"/>
          <w:sz w:val="28"/>
          <w:szCs w:val="28"/>
          <w:lang w:eastAsia="en-US"/>
        </w:rPr>
        <w:t>компани</w:t>
      </w:r>
      <w:proofErr w:type="spellEnd"/>
      <w:r w:rsidR="00D81C05">
        <w:rPr>
          <w:color w:val="000000"/>
          <w:sz w:val="28"/>
          <w:szCs w:val="28"/>
          <w:lang w:val="kk-KZ" w:eastAsia="en-US"/>
        </w:rPr>
        <w:t>й</w:t>
      </w:r>
      <w:r w:rsidR="003A6C14" w:rsidRPr="008C1C8B">
        <w:rPr>
          <w:color w:val="000000"/>
          <w:sz w:val="28"/>
          <w:szCs w:val="28"/>
          <w:lang w:eastAsia="en-US"/>
        </w:rPr>
        <w:t xml:space="preserve">, осуществляющих деятельность посредством </w:t>
      </w:r>
      <w:r w:rsidR="003A6C14">
        <w:rPr>
          <w:color w:val="000000"/>
          <w:sz w:val="28"/>
          <w:szCs w:val="28"/>
          <w:lang w:eastAsia="en-US"/>
        </w:rPr>
        <w:br/>
      </w:r>
      <w:r w:rsidR="003A6C14" w:rsidRPr="008C1C8B">
        <w:rPr>
          <w:color w:val="000000"/>
          <w:sz w:val="28"/>
          <w:szCs w:val="28"/>
          <w:lang w:eastAsia="en-US"/>
        </w:rPr>
        <w:t xml:space="preserve">интернет-площадки на территории Республики Казахстан согласно </w:t>
      </w:r>
      <w:r w:rsidR="003A6C14">
        <w:rPr>
          <w:color w:val="000000"/>
          <w:sz w:val="28"/>
          <w:szCs w:val="28"/>
          <w:lang w:eastAsia="en-US"/>
        </w:rPr>
        <w:t>приложени</w:t>
      </w:r>
      <w:r w:rsidR="004A6F13">
        <w:rPr>
          <w:color w:val="000000"/>
          <w:sz w:val="28"/>
          <w:szCs w:val="28"/>
          <w:lang w:eastAsia="en-US"/>
        </w:rPr>
        <w:t>ю</w:t>
      </w:r>
      <w:r w:rsidR="00294CA7">
        <w:rPr>
          <w:color w:val="000000"/>
          <w:sz w:val="28"/>
          <w:szCs w:val="28"/>
          <w:lang w:eastAsia="en-US"/>
        </w:rPr>
        <w:t xml:space="preserve"> </w:t>
      </w:r>
      <w:r w:rsidR="003A6C14">
        <w:rPr>
          <w:color w:val="000000"/>
          <w:sz w:val="28"/>
          <w:szCs w:val="28"/>
          <w:lang w:val="kk-KZ" w:eastAsia="en-US"/>
        </w:rPr>
        <w:t>1</w:t>
      </w:r>
      <w:r w:rsidR="00294CA7">
        <w:rPr>
          <w:color w:val="000000"/>
          <w:sz w:val="28"/>
          <w:szCs w:val="28"/>
          <w:lang w:val="kk-KZ" w:eastAsia="en-US"/>
        </w:rPr>
        <w:t xml:space="preserve"> </w:t>
      </w:r>
      <w:r w:rsidR="003A6C14" w:rsidRPr="008C1C8B">
        <w:rPr>
          <w:color w:val="000000"/>
          <w:sz w:val="28"/>
          <w:szCs w:val="28"/>
          <w:lang w:eastAsia="en-US"/>
        </w:rPr>
        <w:t>к</w:t>
      </w:r>
      <w:r w:rsidR="003A6C14">
        <w:rPr>
          <w:color w:val="000000"/>
          <w:sz w:val="28"/>
          <w:szCs w:val="28"/>
          <w:lang w:eastAsia="en-US"/>
        </w:rPr>
        <w:t xml:space="preserve"> настоящему приказу</w:t>
      </w:r>
      <w:r w:rsidR="003A6C14">
        <w:rPr>
          <w:color w:val="000000"/>
          <w:sz w:val="28"/>
          <w:szCs w:val="28"/>
          <w:lang w:val="kk-KZ" w:eastAsia="en-US"/>
        </w:rPr>
        <w:t>;</w:t>
      </w:r>
      <w:r w:rsidR="00645949">
        <w:rPr>
          <w:color w:val="000000"/>
          <w:sz w:val="28"/>
          <w:szCs w:val="28"/>
          <w:lang w:val="kk-KZ" w:eastAsia="en-US"/>
        </w:rPr>
        <w:t xml:space="preserve"> </w:t>
      </w:r>
    </w:p>
    <w:p w:rsidR="008C1C8B" w:rsidRPr="008C1C8B" w:rsidRDefault="003A6C14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kk-KZ" w:eastAsia="en-US"/>
        </w:rPr>
        <w:tab/>
        <w:t xml:space="preserve">2) </w:t>
      </w:r>
      <w:r w:rsidR="002F0D98">
        <w:rPr>
          <w:color w:val="000000"/>
          <w:sz w:val="28"/>
          <w:szCs w:val="28"/>
          <w:lang w:eastAsia="en-US"/>
        </w:rPr>
        <w:t xml:space="preserve">Правила и </w:t>
      </w:r>
      <w:r w:rsidR="008C1C8B" w:rsidRPr="008C1C8B">
        <w:rPr>
          <w:color w:val="000000"/>
          <w:sz w:val="28"/>
          <w:szCs w:val="28"/>
          <w:lang w:eastAsia="en-US"/>
        </w:rPr>
        <w:t xml:space="preserve">сроки предоставления </w:t>
      </w:r>
      <w:r w:rsidR="00F9435D">
        <w:rPr>
          <w:color w:val="000000"/>
          <w:sz w:val="28"/>
          <w:szCs w:val="28"/>
          <w:lang w:eastAsia="en-US"/>
        </w:rPr>
        <w:t xml:space="preserve">органу государственных доходов платежными </w:t>
      </w:r>
      <w:r w:rsidR="00645949">
        <w:rPr>
          <w:color w:val="000000"/>
          <w:sz w:val="28"/>
          <w:szCs w:val="28"/>
          <w:lang w:eastAsia="en-US"/>
        </w:rPr>
        <w:t xml:space="preserve">и банковскими </w:t>
      </w:r>
      <w:r w:rsidR="00F9435D">
        <w:rPr>
          <w:color w:val="000000"/>
          <w:sz w:val="28"/>
          <w:szCs w:val="28"/>
          <w:lang w:eastAsia="en-US"/>
        </w:rPr>
        <w:t xml:space="preserve">организациями сведений </w:t>
      </w:r>
      <w:r w:rsidR="008C1C8B" w:rsidRPr="008C1C8B">
        <w:rPr>
          <w:color w:val="000000"/>
          <w:sz w:val="28"/>
          <w:szCs w:val="28"/>
          <w:lang w:eastAsia="en-US"/>
        </w:rPr>
        <w:t xml:space="preserve">об итоговых суммах платежей и переводов за квартал, осуществленных в пользу и в разрезе иностранных </w:t>
      </w:r>
      <w:proofErr w:type="spellStart"/>
      <w:r w:rsidR="008C1C8B" w:rsidRPr="008C1C8B">
        <w:rPr>
          <w:color w:val="000000"/>
          <w:sz w:val="28"/>
          <w:szCs w:val="28"/>
          <w:lang w:eastAsia="en-US"/>
        </w:rPr>
        <w:t>компани</w:t>
      </w:r>
      <w:proofErr w:type="spellEnd"/>
      <w:r w:rsidR="00D81C05">
        <w:rPr>
          <w:color w:val="000000"/>
          <w:sz w:val="28"/>
          <w:szCs w:val="28"/>
          <w:lang w:val="kk-KZ" w:eastAsia="en-US"/>
        </w:rPr>
        <w:t>й</w:t>
      </w:r>
      <w:bookmarkStart w:id="3" w:name="_GoBack"/>
      <w:bookmarkEnd w:id="3"/>
      <w:r w:rsidR="008C1C8B" w:rsidRPr="008C1C8B">
        <w:rPr>
          <w:color w:val="000000"/>
          <w:sz w:val="28"/>
          <w:szCs w:val="28"/>
          <w:lang w:eastAsia="en-US"/>
        </w:rPr>
        <w:t xml:space="preserve">, осуществляющих деятельность посредством </w:t>
      </w:r>
      <w:r w:rsidR="00D4622E">
        <w:rPr>
          <w:color w:val="000000"/>
          <w:sz w:val="28"/>
          <w:szCs w:val="28"/>
          <w:lang w:eastAsia="en-US"/>
        </w:rPr>
        <w:br/>
      </w:r>
      <w:r w:rsidR="008C1C8B" w:rsidRPr="008C1C8B">
        <w:rPr>
          <w:color w:val="000000"/>
          <w:sz w:val="28"/>
          <w:szCs w:val="28"/>
          <w:lang w:eastAsia="en-US"/>
        </w:rPr>
        <w:t xml:space="preserve">интернет-площадки на </w:t>
      </w:r>
      <w:r w:rsidR="002F0D98">
        <w:rPr>
          <w:color w:val="000000"/>
          <w:sz w:val="28"/>
          <w:szCs w:val="28"/>
          <w:lang w:eastAsia="en-US"/>
        </w:rPr>
        <w:t>территории Республики Казахстан</w:t>
      </w:r>
      <w:r w:rsidR="008C1C8B" w:rsidRPr="008C1C8B">
        <w:rPr>
          <w:color w:val="000000"/>
          <w:sz w:val="28"/>
          <w:szCs w:val="28"/>
          <w:lang w:eastAsia="en-US"/>
        </w:rPr>
        <w:t xml:space="preserve"> согласно приложению </w:t>
      </w:r>
      <w:r w:rsidR="004A6F13">
        <w:rPr>
          <w:color w:val="000000"/>
          <w:sz w:val="28"/>
          <w:szCs w:val="28"/>
          <w:lang w:val="kk-KZ" w:eastAsia="en-US"/>
        </w:rPr>
        <w:t>2</w:t>
      </w:r>
      <w:r w:rsidR="008C1C8B" w:rsidRPr="008C1C8B">
        <w:rPr>
          <w:color w:val="000000"/>
          <w:sz w:val="28"/>
          <w:szCs w:val="28"/>
          <w:lang w:eastAsia="en-US"/>
        </w:rPr>
        <w:t xml:space="preserve"> к насто</w:t>
      </w:r>
      <w:r w:rsidR="00645949">
        <w:rPr>
          <w:color w:val="000000"/>
          <w:sz w:val="28"/>
          <w:szCs w:val="28"/>
          <w:lang w:eastAsia="en-US"/>
        </w:rPr>
        <w:t xml:space="preserve">ящему приказу. 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4" w:name="z7"/>
      <w:bookmarkEnd w:id="2"/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</w:r>
      <w:bookmarkStart w:id="5" w:name="z8"/>
      <w:bookmarkEnd w:id="4"/>
      <w:r w:rsidRPr="008C1C8B">
        <w:rPr>
          <w:color w:val="000000"/>
          <w:sz w:val="28"/>
          <w:szCs w:val="28"/>
          <w:lang w:eastAsia="en-US"/>
        </w:rPr>
        <w:t xml:space="preserve">2. Признать утратившим силу </w:t>
      </w:r>
      <w:r w:rsidR="003A6C14" w:rsidRPr="008C1C8B">
        <w:rPr>
          <w:sz w:val="28"/>
          <w:szCs w:val="28"/>
          <w:lang w:eastAsia="en-US"/>
        </w:rPr>
        <w:t xml:space="preserve">приказ Заместителя Премьер-Министра - Министра финансов Республики Казахстан от 14 апреля 2022 года </w:t>
      </w:r>
      <w:r w:rsidR="003A6C14">
        <w:rPr>
          <w:sz w:val="28"/>
          <w:szCs w:val="28"/>
          <w:lang w:eastAsia="en-US"/>
        </w:rPr>
        <w:br/>
      </w:r>
      <w:r w:rsidR="003A6C14" w:rsidRPr="008C1C8B">
        <w:rPr>
          <w:sz w:val="28"/>
          <w:szCs w:val="28"/>
          <w:lang w:eastAsia="en-US"/>
        </w:rPr>
        <w:t>№ 408</w:t>
      </w:r>
      <w:r w:rsidR="003A6C14">
        <w:rPr>
          <w:sz w:val="28"/>
          <w:szCs w:val="28"/>
          <w:lang w:eastAsia="en-US"/>
        </w:rPr>
        <w:t xml:space="preserve"> «Об утверждении </w:t>
      </w:r>
      <w:r w:rsidRPr="008C1C8B">
        <w:rPr>
          <w:sz w:val="28"/>
          <w:szCs w:val="28"/>
          <w:lang w:eastAsia="en-US"/>
        </w:rPr>
        <w:t xml:space="preserve">Правил, формы и сроков предоставления банками второго уровня, организациями, осуществляющими отдельные виды банковских операций, и платежными организациями уполномоченному органу информации об итоговых суммах платежей и переводов за календарный год, осуществленных в пользу и в разрезе иностранных компаний, через интернет-площадку которых осуществляется электронная торговля товарами, и (или) оказывающих услуги в электронной форме, а также направления уполномоченным органом в банки </w:t>
      </w:r>
      <w:r w:rsidRPr="008C1C8B">
        <w:rPr>
          <w:sz w:val="28"/>
          <w:szCs w:val="28"/>
          <w:lang w:eastAsia="en-US"/>
        </w:rPr>
        <w:lastRenderedPageBreak/>
        <w:t xml:space="preserve">второго уровня, организации, осуществляющие отдельные виды банковских операций и платежные организации сведений по перечню реквизитов, в том числе данных </w:t>
      </w:r>
      <w:proofErr w:type="spellStart"/>
      <w:r w:rsidRPr="008C1C8B">
        <w:rPr>
          <w:sz w:val="28"/>
          <w:szCs w:val="28"/>
          <w:lang w:eastAsia="en-US"/>
        </w:rPr>
        <w:t>мерчент</w:t>
      </w:r>
      <w:proofErr w:type="spellEnd"/>
      <w:r w:rsidRPr="008C1C8B">
        <w:rPr>
          <w:sz w:val="28"/>
          <w:szCs w:val="28"/>
          <w:lang w:eastAsia="en-US"/>
        </w:rPr>
        <w:t xml:space="preserve"> </w:t>
      </w:r>
      <w:r w:rsidRPr="008C1C8B">
        <w:rPr>
          <w:sz w:val="28"/>
          <w:szCs w:val="28"/>
          <w:lang w:val="en-US" w:eastAsia="en-US"/>
        </w:rPr>
        <w:t>ID</w:t>
      </w:r>
      <w:r w:rsidRPr="008C1C8B">
        <w:rPr>
          <w:sz w:val="28"/>
          <w:szCs w:val="28"/>
          <w:lang w:eastAsia="en-US"/>
        </w:rPr>
        <w:t>, применяемых для приема пл</w:t>
      </w:r>
      <w:r w:rsidR="00645949">
        <w:rPr>
          <w:sz w:val="28"/>
          <w:szCs w:val="28"/>
          <w:lang w:eastAsia="en-US"/>
        </w:rPr>
        <w:t>атежей и (или) переводов денег</w:t>
      </w:r>
      <w:r w:rsidR="00873163">
        <w:rPr>
          <w:sz w:val="28"/>
          <w:szCs w:val="28"/>
          <w:lang w:eastAsia="en-US"/>
        </w:rPr>
        <w:t>»</w:t>
      </w:r>
      <w:r w:rsidR="00645949">
        <w:rPr>
          <w:sz w:val="28"/>
          <w:szCs w:val="28"/>
          <w:lang w:eastAsia="en-US"/>
        </w:rPr>
        <w:t xml:space="preserve"> </w:t>
      </w:r>
      <w:r w:rsidR="002F0D98">
        <w:rPr>
          <w:sz w:val="28"/>
          <w:szCs w:val="28"/>
          <w:lang w:eastAsia="en-US"/>
        </w:rPr>
        <w:t>(</w:t>
      </w:r>
      <w:r w:rsidR="002F0D98" w:rsidRPr="003104BA">
        <w:rPr>
          <w:sz w:val="28"/>
          <w:szCs w:val="28"/>
        </w:rPr>
        <w:t>зарегистрирован в Реестре государственной регистрации нормативных правовых актов под №</w:t>
      </w:r>
      <w:r w:rsidR="002F0D98">
        <w:rPr>
          <w:sz w:val="28"/>
          <w:szCs w:val="28"/>
        </w:rPr>
        <w:t xml:space="preserve"> </w:t>
      </w:r>
      <w:r w:rsidR="007868D1">
        <w:rPr>
          <w:sz w:val="28"/>
          <w:szCs w:val="28"/>
        </w:rPr>
        <w:t>27585</w:t>
      </w:r>
      <w:r w:rsidR="002F0D98">
        <w:rPr>
          <w:sz w:val="28"/>
          <w:szCs w:val="28"/>
          <w:lang w:eastAsia="en-US"/>
        </w:rPr>
        <w:t>)</w:t>
      </w:r>
      <w:r w:rsidRPr="008C1C8B">
        <w:rPr>
          <w:sz w:val="28"/>
          <w:szCs w:val="28"/>
          <w:lang w:eastAsia="en-US"/>
        </w:rPr>
        <w:t xml:space="preserve">. 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6" w:name="z9"/>
      <w:bookmarkEnd w:id="5"/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7" w:name="z10"/>
      <w:bookmarkEnd w:id="6"/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  <w:t>1) государственную регистрацию настоящего приказа в Министерстве юстиции Республики Казахстан;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8" w:name="z11"/>
      <w:bookmarkEnd w:id="7"/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  <w:t xml:space="preserve">2) размещение настоящего приказа на </w:t>
      </w:r>
      <w:proofErr w:type="spellStart"/>
      <w:r w:rsidRPr="008C1C8B">
        <w:rPr>
          <w:color w:val="000000"/>
          <w:sz w:val="28"/>
          <w:szCs w:val="28"/>
          <w:lang w:eastAsia="en-US"/>
        </w:rPr>
        <w:t>интернет-ресурсе</w:t>
      </w:r>
      <w:proofErr w:type="spellEnd"/>
      <w:r w:rsidRPr="008C1C8B">
        <w:rPr>
          <w:color w:val="000000"/>
          <w:sz w:val="28"/>
          <w:szCs w:val="28"/>
          <w:lang w:eastAsia="en-US"/>
        </w:rPr>
        <w:t xml:space="preserve"> Министерства финансов Республики Казахстан</w:t>
      </w:r>
      <w:r w:rsidR="00F17AE9">
        <w:rPr>
          <w:color w:val="000000"/>
          <w:sz w:val="28"/>
          <w:szCs w:val="28"/>
          <w:lang w:eastAsia="en-US"/>
        </w:rPr>
        <w:t xml:space="preserve"> после его официального опубликования</w:t>
      </w:r>
      <w:r w:rsidRPr="008C1C8B">
        <w:rPr>
          <w:color w:val="000000"/>
          <w:sz w:val="28"/>
          <w:szCs w:val="28"/>
          <w:lang w:eastAsia="en-US"/>
        </w:rPr>
        <w:t>;</w:t>
      </w:r>
    </w:p>
    <w:p w:rsidR="008C1C8B" w:rsidRPr="008C1C8B" w:rsidRDefault="008C1C8B" w:rsidP="008C1C8B">
      <w:pPr>
        <w:overflowPunct/>
        <w:autoSpaceDE/>
        <w:autoSpaceDN/>
        <w:adjustRightInd/>
        <w:jc w:val="both"/>
        <w:rPr>
          <w:sz w:val="28"/>
          <w:szCs w:val="28"/>
          <w:lang w:eastAsia="en-US"/>
        </w:rPr>
      </w:pPr>
      <w:bookmarkStart w:id="9" w:name="z12"/>
      <w:bookmarkEnd w:id="8"/>
      <w:r w:rsidRPr="008C1C8B">
        <w:rPr>
          <w:color w:val="000000"/>
          <w:sz w:val="28"/>
          <w:szCs w:val="28"/>
          <w:lang w:val="en-US" w:eastAsia="en-US"/>
        </w:rPr>
        <w:t>     </w:t>
      </w:r>
      <w:r w:rsidRPr="008C1C8B">
        <w:rPr>
          <w:color w:val="000000"/>
          <w:sz w:val="28"/>
          <w:szCs w:val="28"/>
          <w:lang w:eastAsia="en-US"/>
        </w:rPr>
        <w:t xml:space="preserve"> </w:t>
      </w:r>
      <w:r w:rsidRPr="008C1C8B">
        <w:rPr>
          <w:color w:val="000000"/>
          <w:sz w:val="28"/>
          <w:szCs w:val="28"/>
          <w:lang w:eastAsia="en-US"/>
        </w:rPr>
        <w:tab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bookmarkEnd w:id="9"/>
    <w:p w:rsidR="008C1C8B" w:rsidRPr="008C1C8B" w:rsidRDefault="008C1C8B" w:rsidP="008C1C8B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en-US"/>
        </w:rPr>
      </w:pPr>
      <w:r w:rsidRPr="008C1C8B">
        <w:rPr>
          <w:color w:val="000000"/>
          <w:sz w:val="28"/>
          <w:szCs w:val="28"/>
          <w:lang w:eastAsia="en-US"/>
        </w:rPr>
        <w:t>4. Настоящий приказ вводится в действие с 1 января 2026 года и подлежит официальному опубликованию.</w:t>
      </w:r>
    </w:p>
    <w:p w:rsidR="00D75752" w:rsidRPr="008B3C1C" w:rsidRDefault="00D75752" w:rsidP="0036206E">
      <w:pPr>
        <w:overflowPunct/>
        <w:autoSpaceDE/>
        <w:autoSpaceDN/>
        <w:adjustRightInd/>
        <w:jc w:val="both"/>
        <w:rPr>
          <w:sz w:val="28"/>
        </w:rPr>
      </w:pPr>
    </w:p>
    <w:p w:rsidR="005A1FC0" w:rsidRPr="008B3C1C" w:rsidRDefault="005A1FC0" w:rsidP="005A1FC0">
      <w:pPr>
        <w:jc w:val="both"/>
        <w:rPr>
          <w:sz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645949" w:rsidRDefault="00645949" w:rsidP="005A1FC0">
      <w:pPr>
        <w:jc w:val="both"/>
        <w:rPr>
          <w:lang w:val="kk-KZ"/>
        </w:rPr>
      </w:pPr>
    </w:p>
    <w:p w:rsidR="00F9639A" w:rsidRPr="00BA74C2" w:rsidRDefault="00F9639A" w:rsidP="00F9639A">
      <w:pPr>
        <w:rPr>
          <w:sz w:val="28"/>
          <w:szCs w:val="28"/>
          <w:lang w:val="kk-KZ"/>
        </w:rPr>
      </w:pPr>
      <w:r w:rsidRPr="00BA74C2">
        <w:rPr>
          <w:sz w:val="28"/>
          <w:szCs w:val="28"/>
          <w:lang w:val="kk-KZ"/>
        </w:rPr>
        <w:t>«СОГЛАСОВАН»</w:t>
      </w:r>
    </w:p>
    <w:p w:rsidR="00F9639A" w:rsidRPr="002D56BE" w:rsidRDefault="00F9639A" w:rsidP="00F9639A">
      <w:pPr>
        <w:rPr>
          <w:sz w:val="28"/>
          <w:lang w:val="kk-KZ"/>
        </w:rPr>
      </w:pPr>
      <w:r w:rsidRPr="002D56BE">
        <w:rPr>
          <w:sz w:val="28"/>
          <w:lang w:val="kk-KZ"/>
        </w:rPr>
        <w:t>Бюро национальной статистики</w:t>
      </w:r>
    </w:p>
    <w:p w:rsidR="00F9639A" w:rsidRPr="002D56BE" w:rsidRDefault="00F9639A" w:rsidP="00F9639A">
      <w:pPr>
        <w:rPr>
          <w:sz w:val="28"/>
          <w:lang w:val="kk-KZ"/>
        </w:rPr>
      </w:pPr>
      <w:r w:rsidRPr="002D56BE">
        <w:rPr>
          <w:sz w:val="28"/>
          <w:lang w:val="kk-KZ"/>
        </w:rPr>
        <w:t>Агентства по стратегическому планированию и</w:t>
      </w:r>
    </w:p>
    <w:p w:rsidR="0036206E" w:rsidRDefault="00F9639A" w:rsidP="00F9639A">
      <w:pPr>
        <w:rPr>
          <w:sz w:val="28"/>
          <w:lang w:val="kk-KZ"/>
        </w:rPr>
      </w:pPr>
      <w:r w:rsidRPr="002D56BE">
        <w:rPr>
          <w:sz w:val="28"/>
          <w:lang w:val="kk-KZ"/>
        </w:rPr>
        <w:t>реформам Республики Казахстан</w:t>
      </w:r>
    </w:p>
    <w:p w:rsidR="00393DCD" w:rsidRDefault="00393DCD" w:rsidP="00F9639A">
      <w:pPr>
        <w:rPr>
          <w:sz w:val="28"/>
          <w:lang w:val="kk-KZ"/>
        </w:rPr>
      </w:pPr>
    </w:p>
    <w:p w:rsidR="00393DCD" w:rsidRPr="00975B89" w:rsidRDefault="00393DCD" w:rsidP="00393DCD">
      <w:pPr>
        <w:jc w:val="both"/>
        <w:rPr>
          <w:sz w:val="28"/>
          <w:szCs w:val="28"/>
        </w:rPr>
      </w:pPr>
      <w:r w:rsidRPr="00975B89">
        <w:rPr>
          <w:color w:val="000000"/>
          <w:sz w:val="28"/>
          <w:szCs w:val="28"/>
        </w:rPr>
        <w:t>«СОГЛАСОВАН»</w:t>
      </w:r>
    </w:p>
    <w:p w:rsidR="00393DCD" w:rsidRPr="00975B89" w:rsidRDefault="00393DCD" w:rsidP="00393DCD">
      <w:pPr>
        <w:jc w:val="both"/>
        <w:rPr>
          <w:sz w:val="28"/>
          <w:szCs w:val="28"/>
        </w:rPr>
      </w:pPr>
      <w:r w:rsidRPr="00975B89">
        <w:rPr>
          <w:color w:val="000000"/>
          <w:sz w:val="28"/>
          <w:szCs w:val="28"/>
        </w:rPr>
        <w:t>Национальный Банк</w:t>
      </w:r>
    </w:p>
    <w:p w:rsidR="00393DCD" w:rsidRPr="000A5209" w:rsidRDefault="00393DCD" w:rsidP="00393DCD">
      <w:pPr>
        <w:jc w:val="both"/>
        <w:rPr>
          <w:b/>
          <w:color w:val="000000"/>
          <w:sz w:val="28"/>
          <w:szCs w:val="28"/>
        </w:rPr>
      </w:pPr>
      <w:r w:rsidRPr="00975B89">
        <w:rPr>
          <w:color w:val="000000"/>
          <w:sz w:val="28"/>
          <w:szCs w:val="28"/>
        </w:rPr>
        <w:t>Республики Казахстан</w:t>
      </w:r>
    </w:p>
    <w:sectPr w:rsidR="00393DCD" w:rsidRPr="000A5209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FFF" w:rsidRDefault="00A60FFF">
      <w:r>
        <w:separator/>
      </w:r>
    </w:p>
  </w:endnote>
  <w:endnote w:type="continuationSeparator" w:id="0">
    <w:p w:rsidR="00A60FFF" w:rsidRDefault="00A6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FFF" w:rsidRDefault="00A60FFF">
      <w:r>
        <w:separator/>
      </w:r>
    </w:p>
  </w:footnote>
  <w:footnote w:type="continuationSeparator" w:id="0">
    <w:p w:rsidR="00A60FFF" w:rsidRDefault="00A60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92779B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92779B">
      <w:rPr>
        <w:rStyle w:val="af0"/>
        <w:sz w:val="28"/>
      </w:rPr>
      <w:fldChar w:fldCharType="begin"/>
    </w:r>
    <w:r w:rsidRPr="0092779B">
      <w:rPr>
        <w:rStyle w:val="af0"/>
        <w:sz w:val="28"/>
      </w:rPr>
      <w:instrText xml:space="preserve">PAGE  </w:instrText>
    </w:r>
    <w:r w:rsidRPr="0092779B">
      <w:rPr>
        <w:rStyle w:val="af0"/>
        <w:sz w:val="28"/>
      </w:rPr>
      <w:fldChar w:fldCharType="separate"/>
    </w:r>
    <w:r w:rsidR="00D81C05">
      <w:rPr>
        <w:rStyle w:val="af0"/>
        <w:noProof/>
        <w:sz w:val="28"/>
      </w:rPr>
      <w:t>2</w:t>
    </w:r>
    <w:r w:rsidRPr="0092779B">
      <w:rPr>
        <w:rStyle w:val="af0"/>
        <w:sz w:val="28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5209"/>
    <w:rsid w:val="000D3046"/>
    <w:rsid w:val="000D4DAC"/>
    <w:rsid w:val="000E12E1"/>
    <w:rsid w:val="000E6676"/>
    <w:rsid w:val="000F48E7"/>
    <w:rsid w:val="001204BA"/>
    <w:rsid w:val="001319EE"/>
    <w:rsid w:val="00143292"/>
    <w:rsid w:val="00143C49"/>
    <w:rsid w:val="001763DE"/>
    <w:rsid w:val="001A1881"/>
    <w:rsid w:val="001B61C1"/>
    <w:rsid w:val="001F4925"/>
    <w:rsid w:val="001F64CB"/>
    <w:rsid w:val="002000F4"/>
    <w:rsid w:val="0022101F"/>
    <w:rsid w:val="0023374B"/>
    <w:rsid w:val="00247666"/>
    <w:rsid w:val="00251F3F"/>
    <w:rsid w:val="002832FF"/>
    <w:rsid w:val="00294CA7"/>
    <w:rsid w:val="002A2544"/>
    <w:rsid w:val="002A394A"/>
    <w:rsid w:val="002C49BE"/>
    <w:rsid w:val="002F0D98"/>
    <w:rsid w:val="00330B0F"/>
    <w:rsid w:val="00330E53"/>
    <w:rsid w:val="0036206E"/>
    <w:rsid w:val="00364E0B"/>
    <w:rsid w:val="0038799B"/>
    <w:rsid w:val="00393DCD"/>
    <w:rsid w:val="003A6C14"/>
    <w:rsid w:val="003A7AFB"/>
    <w:rsid w:val="003D781A"/>
    <w:rsid w:val="003F241E"/>
    <w:rsid w:val="00423754"/>
    <w:rsid w:val="00430E89"/>
    <w:rsid w:val="004726FE"/>
    <w:rsid w:val="0049623C"/>
    <w:rsid w:val="004A6F13"/>
    <w:rsid w:val="004B400D"/>
    <w:rsid w:val="004C34B8"/>
    <w:rsid w:val="004C4C4E"/>
    <w:rsid w:val="004E49BE"/>
    <w:rsid w:val="004F3375"/>
    <w:rsid w:val="00562BCE"/>
    <w:rsid w:val="005A1FC0"/>
    <w:rsid w:val="005C14F1"/>
    <w:rsid w:val="005D1846"/>
    <w:rsid w:val="005F582C"/>
    <w:rsid w:val="00642211"/>
    <w:rsid w:val="00645949"/>
    <w:rsid w:val="00686E0B"/>
    <w:rsid w:val="006B6938"/>
    <w:rsid w:val="007006E3"/>
    <w:rsid w:val="007111E8"/>
    <w:rsid w:val="00731B2A"/>
    <w:rsid w:val="00740441"/>
    <w:rsid w:val="007767CD"/>
    <w:rsid w:val="00782A16"/>
    <w:rsid w:val="007868D1"/>
    <w:rsid w:val="00787A78"/>
    <w:rsid w:val="007D5C5B"/>
    <w:rsid w:val="007E588D"/>
    <w:rsid w:val="0081000A"/>
    <w:rsid w:val="0081489C"/>
    <w:rsid w:val="008436CA"/>
    <w:rsid w:val="00857219"/>
    <w:rsid w:val="00866964"/>
    <w:rsid w:val="00867FA4"/>
    <w:rsid w:val="00873163"/>
    <w:rsid w:val="008856E3"/>
    <w:rsid w:val="008B3C1C"/>
    <w:rsid w:val="008C1C8B"/>
    <w:rsid w:val="008E41F9"/>
    <w:rsid w:val="00901D17"/>
    <w:rsid w:val="009139A9"/>
    <w:rsid w:val="00914138"/>
    <w:rsid w:val="00915A4B"/>
    <w:rsid w:val="0092779B"/>
    <w:rsid w:val="009303C2"/>
    <w:rsid w:val="00934587"/>
    <w:rsid w:val="00935B60"/>
    <w:rsid w:val="0094678B"/>
    <w:rsid w:val="00955A68"/>
    <w:rsid w:val="009924CE"/>
    <w:rsid w:val="009B69F4"/>
    <w:rsid w:val="00A10052"/>
    <w:rsid w:val="00A17FE7"/>
    <w:rsid w:val="00A338BC"/>
    <w:rsid w:val="00A47A22"/>
    <w:rsid w:val="00A47D62"/>
    <w:rsid w:val="00A60FFF"/>
    <w:rsid w:val="00A646AF"/>
    <w:rsid w:val="00A721B9"/>
    <w:rsid w:val="00AA225A"/>
    <w:rsid w:val="00AC76FB"/>
    <w:rsid w:val="00AD462C"/>
    <w:rsid w:val="00B774E3"/>
    <w:rsid w:val="00B86340"/>
    <w:rsid w:val="00BD42EA"/>
    <w:rsid w:val="00BE0772"/>
    <w:rsid w:val="00BE3CFA"/>
    <w:rsid w:val="00BE78CA"/>
    <w:rsid w:val="00BE79C8"/>
    <w:rsid w:val="00C7780A"/>
    <w:rsid w:val="00CA1875"/>
    <w:rsid w:val="00CC7D90"/>
    <w:rsid w:val="00CE6A1B"/>
    <w:rsid w:val="00CF796C"/>
    <w:rsid w:val="00D02BDF"/>
    <w:rsid w:val="00D03D0C"/>
    <w:rsid w:val="00D11982"/>
    <w:rsid w:val="00D14F06"/>
    <w:rsid w:val="00D27296"/>
    <w:rsid w:val="00D42C93"/>
    <w:rsid w:val="00D4622E"/>
    <w:rsid w:val="00D52DE8"/>
    <w:rsid w:val="00D74A8C"/>
    <w:rsid w:val="00D75752"/>
    <w:rsid w:val="00D81C05"/>
    <w:rsid w:val="00E15847"/>
    <w:rsid w:val="00E43190"/>
    <w:rsid w:val="00E57A5B"/>
    <w:rsid w:val="00E8227B"/>
    <w:rsid w:val="00E866E0"/>
    <w:rsid w:val="00E97DE1"/>
    <w:rsid w:val="00EB54A3"/>
    <w:rsid w:val="00EC3C11"/>
    <w:rsid w:val="00EC6599"/>
    <w:rsid w:val="00ED61C3"/>
    <w:rsid w:val="00EE1A39"/>
    <w:rsid w:val="00EF4E93"/>
    <w:rsid w:val="00F17AE9"/>
    <w:rsid w:val="00F22932"/>
    <w:rsid w:val="00F32A0B"/>
    <w:rsid w:val="00F525B9"/>
    <w:rsid w:val="00F64017"/>
    <w:rsid w:val="00F66167"/>
    <w:rsid w:val="00F75F7A"/>
    <w:rsid w:val="00F93EE0"/>
    <w:rsid w:val="00F9435D"/>
    <w:rsid w:val="00F9639A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47D64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8B3C1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8B3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8B9C-8AC8-4FDF-AF1C-3D9D3BE7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21</cp:revision>
  <cp:lastPrinted>2025-08-20T11:22:00Z</cp:lastPrinted>
  <dcterms:created xsi:type="dcterms:W3CDTF">2025-05-21T03:25:00Z</dcterms:created>
  <dcterms:modified xsi:type="dcterms:W3CDTF">2025-09-17T10:46:00Z</dcterms:modified>
</cp:coreProperties>
</file>